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0001591621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3"/>
        <w:gridCol w:w="3812"/>
      </w:tblGrid>
      <w:tr>
        <w:trPr/>
        <w:tc>
          <w:tcPr>
            <w:tcW w:w="6393" w:type="dxa"/>
            <w:tcBorders/>
            <w:vAlign w:val="center"/>
          </w:tcPr>
          <w:p>
            <w:pPr>
              <w:pStyle w:val="TableContents"/>
              <w:bidi w:val="0"/>
              <w:spacing w:before="0" w:after="283"/>
              <w:jc w:val="left"/>
              <w:rPr/>
            </w:pPr>
            <w:r>
              <w:rPr/>
              <w:t>Name of Issuer</w:t>
            </w:r>
          </w:p>
        </w:tc>
        <w:tc>
          <w:tcPr>
            <w:tcW w:w="3812" w:type="dxa"/>
            <w:tcBorders/>
            <w:vAlign w:val="center"/>
          </w:tcPr>
          <w:p>
            <w:pPr>
              <w:pStyle w:val="TableContents"/>
              <w:bidi w:val="0"/>
              <w:spacing w:before="0" w:after="0"/>
              <w:jc w:val="left"/>
              <w:rPr/>
            </w:pPr>
            <w:r>
              <w:rPr/>
              <w:t>GENPACT LIMITED</w:t>
            </w:r>
          </w:p>
        </w:tc>
      </w:tr>
      <w:tr>
        <w:trPr/>
        <w:tc>
          <w:tcPr>
            <w:tcW w:w="6393" w:type="dxa"/>
            <w:tcBorders/>
            <w:vAlign w:val="center"/>
          </w:tcPr>
          <w:p>
            <w:pPr>
              <w:pStyle w:val="TableContents"/>
              <w:bidi w:val="0"/>
              <w:spacing w:before="0" w:after="283"/>
              <w:jc w:val="left"/>
              <w:rPr/>
            </w:pPr>
            <w:r>
              <w:rPr/>
              <w:t>SEC File Number</w:t>
            </w:r>
          </w:p>
        </w:tc>
        <w:tc>
          <w:tcPr>
            <w:tcW w:w="3812" w:type="dxa"/>
            <w:tcBorders/>
            <w:vAlign w:val="center"/>
          </w:tcPr>
          <w:p>
            <w:pPr>
              <w:pStyle w:val="TableContents"/>
              <w:bidi w:val="0"/>
              <w:spacing w:before="0" w:after="0"/>
              <w:jc w:val="left"/>
              <w:rPr/>
            </w:pPr>
            <w:r>
              <w:rPr/>
              <w:t>001-33626</w:t>
            </w:r>
          </w:p>
        </w:tc>
      </w:tr>
      <w:tr>
        <w:trPr/>
        <w:tc>
          <w:tcPr>
            <w:tcW w:w="6393" w:type="dxa"/>
            <w:tcBorders/>
            <w:vAlign w:val="center"/>
          </w:tcPr>
          <w:p>
            <w:pPr>
              <w:pStyle w:val="TableContents"/>
              <w:bidi w:val="0"/>
              <w:spacing w:before="0" w:after="283"/>
              <w:jc w:val="left"/>
              <w:rPr/>
            </w:pPr>
            <w:r>
              <w:rPr/>
              <w:t>Address of Issuer</w:t>
            </w:r>
          </w:p>
        </w:tc>
        <w:tc>
          <w:tcPr>
            <w:tcW w:w="3812" w:type="dxa"/>
            <w:tcBorders/>
            <w:vAlign w:val="center"/>
          </w:tcPr>
          <w:p>
            <w:pPr>
              <w:pStyle w:val="TableContents"/>
              <w:bidi w:val="0"/>
              <w:spacing w:before="0" w:after="0"/>
              <w:jc w:val="left"/>
              <w:rPr/>
            </w:pPr>
            <w:r>
              <w:rPr/>
              <w:t>Canon's Court 22 Victoria Street</w:t>
              <w:br/>
              <w:t>Hamilton</w:t>
              <w:br/>
              <w:t xml:space="preserve">BERMUDA </w:t>
              <w:br/>
              <w:t>HM 12</w:t>
            </w:r>
          </w:p>
        </w:tc>
      </w:tr>
      <w:tr>
        <w:trPr/>
        <w:tc>
          <w:tcPr>
            <w:tcW w:w="6393" w:type="dxa"/>
            <w:tcBorders/>
            <w:vAlign w:val="center"/>
          </w:tcPr>
          <w:p>
            <w:pPr>
              <w:pStyle w:val="TableContents"/>
              <w:bidi w:val="0"/>
              <w:spacing w:before="0" w:after="283"/>
              <w:jc w:val="left"/>
              <w:rPr/>
            </w:pPr>
            <w:r>
              <w:rPr/>
              <w:t>Phone</w:t>
            </w:r>
          </w:p>
        </w:tc>
        <w:tc>
          <w:tcPr>
            <w:tcW w:w="3812" w:type="dxa"/>
            <w:tcBorders/>
            <w:vAlign w:val="center"/>
          </w:tcPr>
          <w:p>
            <w:pPr>
              <w:pStyle w:val="TableContents"/>
              <w:bidi w:val="0"/>
              <w:spacing w:before="0" w:after="0"/>
              <w:jc w:val="left"/>
              <w:rPr/>
            </w:pPr>
            <w:r>
              <w:rPr/>
              <w:t>(441) 298 3300</w:t>
            </w:r>
          </w:p>
        </w:tc>
      </w:tr>
      <w:tr>
        <w:trPr/>
        <w:tc>
          <w:tcPr>
            <w:tcW w:w="6393" w:type="dxa"/>
            <w:tcBorders/>
            <w:vAlign w:val="center"/>
          </w:tcPr>
          <w:p>
            <w:pPr>
              <w:pStyle w:val="TableContents"/>
              <w:bidi w:val="0"/>
              <w:spacing w:before="0" w:after="283"/>
              <w:jc w:val="left"/>
              <w:rPr/>
            </w:pPr>
            <w:r>
              <w:rPr/>
              <w:t>Name of Person for Whose Account the Securities are To Be Sold</w:t>
            </w:r>
          </w:p>
        </w:tc>
        <w:tc>
          <w:tcPr>
            <w:tcW w:w="3812" w:type="dxa"/>
            <w:tcBorders/>
            <w:vAlign w:val="center"/>
          </w:tcPr>
          <w:p>
            <w:pPr>
              <w:pStyle w:val="TableContents"/>
              <w:bidi w:val="0"/>
              <w:spacing w:before="0" w:after="0"/>
              <w:jc w:val="left"/>
              <w:rPr/>
            </w:pPr>
            <w:r>
              <w:rPr/>
              <w:t>MICHAEL H WEINER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3" w:type="dxa"/>
            <w:tcBorders/>
            <w:vAlign w:val="center"/>
          </w:tcPr>
          <w:p>
            <w:pPr>
              <w:pStyle w:val="TableContents"/>
              <w:bidi w:val="0"/>
              <w:spacing w:before="0" w:after="283"/>
              <w:jc w:val="left"/>
              <w:rPr/>
            </w:pPr>
            <w:r>
              <w:rPr/>
              <w:t>Relationship to Issuer</w:t>
            </w:r>
          </w:p>
        </w:tc>
        <w:tc>
          <w:tcPr>
            <w:tcW w:w="38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5900</w:t>
            </w:r>
          </w:p>
        </w:tc>
        <w:tc>
          <w:tcPr>
            <w:tcW w:w="1385" w:type="dxa"/>
            <w:tcBorders/>
            <w:vAlign w:val="center"/>
          </w:tcPr>
          <w:p>
            <w:pPr>
              <w:pStyle w:val="TableContents"/>
              <w:bidi w:val="0"/>
              <w:spacing w:before="0" w:after="283"/>
              <w:jc w:val="left"/>
              <w:rPr/>
            </w:pPr>
            <w:r>
              <w:rPr/>
              <w:t>200836.00</w:t>
            </w:r>
          </w:p>
        </w:tc>
        <w:tc>
          <w:tcPr>
            <w:tcW w:w="1559" w:type="dxa"/>
            <w:tcBorders/>
            <w:vAlign w:val="center"/>
          </w:tcPr>
          <w:p>
            <w:pPr>
              <w:pStyle w:val="TableContents"/>
              <w:bidi w:val="0"/>
              <w:spacing w:before="0" w:after="283"/>
              <w:jc w:val="left"/>
              <w:rPr/>
            </w:pPr>
            <w:r>
              <w:rPr/>
              <w:t>168034407</w:t>
            </w:r>
          </w:p>
        </w:tc>
        <w:tc>
          <w:tcPr>
            <w:tcW w:w="1570" w:type="dxa"/>
            <w:tcBorders/>
            <w:vAlign w:val="center"/>
          </w:tcPr>
          <w:p>
            <w:pPr>
              <w:pStyle w:val="TableContents"/>
              <w:bidi w:val="0"/>
              <w:spacing w:before="0" w:after="283"/>
              <w:jc w:val="left"/>
              <w:rPr/>
            </w:pPr>
            <w:r>
              <w:rPr/>
              <w:t>08/13/2026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2492</w:t>
            </w:r>
          </w:p>
        </w:tc>
        <w:tc>
          <w:tcPr>
            <w:tcW w:w="1069" w:type="dxa"/>
            <w:tcBorders/>
            <w:vAlign w:val="center"/>
          </w:tcPr>
          <w:p>
            <w:pPr>
              <w:pStyle w:val="TableContents"/>
              <w:bidi w:val="0"/>
              <w:spacing w:before="0" w:after="283"/>
              <w:jc w:val="left"/>
              <w:rPr/>
            </w:pPr>
            <w:r>
              <w:rPr/>
              <w:t>01/10/2025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01/10/2025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3408</w:t>
            </w:r>
          </w:p>
        </w:tc>
        <w:tc>
          <w:tcPr>
            <w:tcW w:w="1069" w:type="dxa"/>
            <w:tcBorders/>
            <w:vAlign w:val="center"/>
          </w:tcPr>
          <w:p>
            <w:pPr>
              <w:pStyle w:val="TableContents"/>
              <w:bidi w:val="0"/>
              <w:spacing w:before="0" w:after="283"/>
              <w:jc w:val="left"/>
              <w:rPr/>
            </w:pPr>
            <w:r>
              <w:rPr/>
              <w:t>01/10/2025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54"/>
        <w:gridCol w:w="5551"/>
      </w:tblGrid>
      <w:tr>
        <w:trPr/>
        <w:tc>
          <w:tcPr>
            <w:tcW w:w="4654" w:type="dxa"/>
            <w:tcBorders/>
            <w:vAlign w:val="center"/>
          </w:tcPr>
          <w:p>
            <w:pPr>
              <w:pStyle w:val="TableContents"/>
              <w:bidi w:val="0"/>
              <w:spacing w:before="0" w:after="283"/>
              <w:jc w:val="left"/>
              <w:rPr/>
            </w:pPr>
            <w:r>
              <w:rPr/>
              <w:t>Remarks</w:t>
            </w:r>
          </w:p>
        </w:tc>
        <w:tc>
          <w:tcPr>
            <w:tcW w:w="5551" w:type="dxa"/>
            <w:tcBorders/>
            <w:vAlign w:val="center"/>
          </w:tcPr>
          <w:p>
            <w:pPr>
              <w:pStyle w:val="TableContents"/>
              <w:bidi w:val="0"/>
              <w:spacing w:before="0" w:after="283"/>
              <w:jc w:val="left"/>
              <w:rPr>
                <w:sz w:val="4"/>
                <w:szCs w:val="4"/>
              </w:rPr>
            </w:pPr>
            <w:r>
              <w:rPr>
                <w:sz w:val="4"/>
                <w:szCs w:val="4"/>
              </w:rPr>
            </w:r>
          </w:p>
        </w:tc>
      </w:tr>
      <w:tr>
        <w:trPr/>
        <w:tc>
          <w:tcPr>
            <w:tcW w:w="4654" w:type="dxa"/>
            <w:tcBorders/>
            <w:vAlign w:val="center"/>
          </w:tcPr>
          <w:p>
            <w:pPr>
              <w:pStyle w:val="TableContents"/>
              <w:bidi w:val="0"/>
              <w:spacing w:before="0" w:after="283"/>
              <w:jc w:val="left"/>
              <w:rPr/>
            </w:pPr>
            <w:r>
              <w:rPr/>
              <w:t>Date of Notice</w:t>
            </w:r>
          </w:p>
        </w:tc>
        <w:tc>
          <w:tcPr>
            <w:tcW w:w="5551"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54" w:type="dxa"/>
            <w:tcBorders/>
            <w:vAlign w:val="center"/>
          </w:tcPr>
          <w:p>
            <w:pPr>
              <w:pStyle w:val="TableContents"/>
              <w:bidi w:val="0"/>
              <w:spacing w:before="0" w:after="283"/>
              <w:jc w:val="left"/>
              <w:rPr/>
            </w:pPr>
            <w:r>
              <w:rPr/>
              <w:t>Signature</w:t>
            </w:r>
          </w:p>
        </w:tc>
        <w:tc>
          <w:tcPr>
            <w:tcW w:w="5551" w:type="dxa"/>
            <w:tcBorders/>
            <w:vAlign w:val="center"/>
          </w:tcPr>
          <w:p>
            <w:pPr>
              <w:pStyle w:val="TableContents"/>
              <w:bidi w:val="0"/>
              <w:spacing w:before="0" w:after="0"/>
              <w:jc w:val="left"/>
              <w:rPr/>
            </w:pPr>
            <w:r>
              <w:rPr/>
              <w:t>/s/ Michael Weiner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590</Words>
  <Characters>2974</Characters>
  <CharactersWithSpaces>3503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