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0002014966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5"/>
        <w:gridCol w:w="3820"/>
      </w:tblGrid>
      <w:tr>
        <w:trPr/>
        <w:tc>
          <w:tcPr>
            <w:tcW w:w="6385" w:type="dxa"/>
            <w:tcBorders/>
            <w:vAlign w:val="center"/>
          </w:tcPr>
          <w:p>
            <w:pPr>
              <w:pStyle w:val="TableContents"/>
              <w:bidi w:val="0"/>
              <w:spacing w:before="0" w:after="283"/>
              <w:jc w:val="left"/>
              <w:rPr/>
            </w:pPr>
            <w:r>
              <w:rPr/>
              <w:t>Name of Issuer</w:t>
            </w:r>
          </w:p>
        </w:tc>
        <w:tc>
          <w:tcPr>
            <w:tcW w:w="3820" w:type="dxa"/>
            <w:tcBorders/>
            <w:vAlign w:val="center"/>
          </w:tcPr>
          <w:p>
            <w:pPr>
              <w:pStyle w:val="TableContents"/>
              <w:bidi w:val="0"/>
              <w:spacing w:before="0" w:after="0"/>
              <w:jc w:val="left"/>
              <w:rPr/>
            </w:pPr>
            <w:r>
              <w:rPr/>
              <w:t>GENPACT LIMITED</w:t>
            </w:r>
          </w:p>
        </w:tc>
      </w:tr>
      <w:tr>
        <w:trPr/>
        <w:tc>
          <w:tcPr>
            <w:tcW w:w="6385" w:type="dxa"/>
            <w:tcBorders/>
            <w:vAlign w:val="center"/>
          </w:tcPr>
          <w:p>
            <w:pPr>
              <w:pStyle w:val="TableContents"/>
              <w:bidi w:val="0"/>
              <w:spacing w:before="0" w:after="283"/>
              <w:jc w:val="left"/>
              <w:rPr/>
            </w:pPr>
            <w:r>
              <w:rPr/>
              <w:t>SEC File Number</w:t>
            </w:r>
          </w:p>
        </w:tc>
        <w:tc>
          <w:tcPr>
            <w:tcW w:w="3820" w:type="dxa"/>
            <w:tcBorders/>
            <w:vAlign w:val="center"/>
          </w:tcPr>
          <w:p>
            <w:pPr>
              <w:pStyle w:val="TableContents"/>
              <w:bidi w:val="0"/>
              <w:spacing w:before="0" w:after="0"/>
              <w:jc w:val="left"/>
              <w:rPr/>
            </w:pPr>
            <w:r>
              <w:rPr/>
              <w:t>001-33626</w:t>
            </w:r>
          </w:p>
        </w:tc>
      </w:tr>
      <w:tr>
        <w:trPr/>
        <w:tc>
          <w:tcPr>
            <w:tcW w:w="6385" w:type="dxa"/>
            <w:tcBorders/>
            <w:vAlign w:val="center"/>
          </w:tcPr>
          <w:p>
            <w:pPr>
              <w:pStyle w:val="TableContents"/>
              <w:bidi w:val="0"/>
              <w:spacing w:before="0" w:after="283"/>
              <w:jc w:val="left"/>
              <w:rPr/>
            </w:pPr>
            <w:r>
              <w:rPr/>
              <w:t>Address of Issuer</w:t>
            </w:r>
          </w:p>
        </w:tc>
        <w:tc>
          <w:tcPr>
            <w:tcW w:w="3820" w:type="dxa"/>
            <w:tcBorders/>
            <w:vAlign w:val="center"/>
          </w:tcPr>
          <w:p>
            <w:pPr>
              <w:pStyle w:val="TableContents"/>
              <w:bidi w:val="0"/>
              <w:spacing w:before="0" w:after="0"/>
              <w:jc w:val="left"/>
              <w:rPr/>
            </w:pPr>
            <w:r>
              <w:rPr/>
              <w:t>Canon's Court 22 Victoria Street</w:t>
              <w:br/>
              <w:t>Hamilton</w:t>
              <w:br/>
              <w:t xml:space="preserve">BERMUDA </w:t>
              <w:br/>
              <w:t>HM 12</w:t>
            </w:r>
          </w:p>
        </w:tc>
      </w:tr>
      <w:tr>
        <w:trPr/>
        <w:tc>
          <w:tcPr>
            <w:tcW w:w="6385" w:type="dxa"/>
            <w:tcBorders/>
            <w:vAlign w:val="center"/>
          </w:tcPr>
          <w:p>
            <w:pPr>
              <w:pStyle w:val="TableContents"/>
              <w:bidi w:val="0"/>
              <w:spacing w:before="0" w:after="283"/>
              <w:jc w:val="left"/>
              <w:rPr/>
            </w:pPr>
            <w:r>
              <w:rPr/>
              <w:t>Phone</w:t>
            </w:r>
          </w:p>
        </w:tc>
        <w:tc>
          <w:tcPr>
            <w:tcW w:w="3820" w:type="dxa"/>
            <w:tcBorders/>
            <w:vAlign w:val="center"/>
          </w:tcPr>
          <w:p>
            <w:pPr>
              <w:pStyle w:val="TableContents"/>
              <w:bidi w:val="0"/>
              <w:spacing w:before="0" w:after="0"/>
              <w:jc w:val="left"/>
              <w:rPr/>
            </w:pPr>
            <w:r>
              <w:rPr/>
              <w:t>(441) 298 3300</w:t>
            </w:r>
          </w:p>
        </w:tc>
      </w:tr>
      <w:tr>
        <w:trPr/>
        <w:tc>
          <w:tcPr>
            <w:tcW w:w="6385" w:type="dxa"/>
            <w:tcBorders/>
            <w:vAlign w:val="center"/>
          </w:tcPr>
          <w:p>
            <w:pPr>
              <w:pStyle w:val="TableContents"/>
              <w:bidi w:val="0"/>
              <w:spacing w:before="0" w:after="283"/>
              <w:jc w:val="left"/>
              <w:rPr/>
            </w:pPr>
            <w:r>
              <w:rPr/>
              <w:t>Name of Person for Whose Account the Securities are To Be Sold</w:t>
            </w:r>
          </w:p>
        </w:tc>
        <w:tc>
          <w:tcPr>
            <w:tcW w:w="3820" w:type="dxa"/>
            <w:tcBorders/>
            <w:vAlign w:val="center"/>
          </w:tcPr>
          <w:p>
            <w:pPr>
              <w:pStyle w:val="TableContents"/>
              <w:bidi w:val="0"/>
              <w:spacing w:before="0" w:after="0"/>
              <w:jc w:val="left"/>
              <w:rPr/>
            </w:pPr>
            <w:r>
              <w:rPr/>
              <w:t>ANIL NANDURU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5" w:type="dxa"/>
            <w:tcBorders/>
            <w:vAlign w:val="center"/>
          </w:tcPr>
          <w:p>
            <w:pPr>
              <w:pStyle w:val="TableContents"/>
              <w:bidi w:val="0"/>
              <w:spacing w:before="0" w:after="283"/>
              <w:jc w:val="left"/>
              <w:rPr/>
            </w:pPr>
            <w:r>
              <w:rPr/>
              <w:t>Relationship to Issuer</w:t>
            </w:r>
          </w:p>
        </w:tc>
        <w:tc>
          <w:tcPr>
            <w:tcW w:w="38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6191</w:t>
            </w:r>
          </w:p>
        </w:tc>
        <w:tc>
          <w:tcPr>
            <w:tcW w:w="1385" w:type="dxa"/>
            <w:tcBorders/>
            <w:vAlign w:val="center"/>
          </w:tcPr>
          <w:p>
            <w:pPr>
              <w:pStyle w:val="TableContents"/>
              <w:bidi w:val="0"/>
              <w:spacing w:before="0" w:after="283"/>
              <w:jc w:val="left"/>
              <w:rPr/>
            </w:pPr>
            <w:r>
              <w:rPr/>
              <w:t>229221.78</w:t>
            </w:r>
          </w:p>
        </w:tc>
        <w:tc>
          <w:tcPr>
            <w:tcW w:w="1559" w:type="dxa"/>
            <w:tcBorders/>
            <w:vAlign w:val="center"/>
          </w:tcPr>
          <w:p>
            <w:pPr>
              <w:pStyle w:val="TableContents"/>
              <w:bidi w:val="0"/>
              <w:spacing w:before="0" w:after="283"/>
              <w:jc w:val="left"/>
              <w:rPr/>
            </w:pPr>
            <w:r>
              <w:rPr/>
              <w:t>168034407</w:t>
            </w:r>
          </w:p>
        </w:tc>
        <w:tc>
          <w:tcPr>
            <w:tcW w:w="1570" w:type="dxa"/>
            <w:tcBorders/>
            <w:vAlign w:val="center"/>
          </w:tcPr>
          <w:p>
            <w:pPr>
              <w:pStyle w:val="TableContents"/>
              <w:bidi w:val="0"/>
              <w:spacing w:before="0" w:after="283"/>
              <w:jc w:val="left"/>
              <w:rPr/>
            </w:pPr>
            <w:r>
              <w:rPr/>
              <w:t>08/19/2026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01/10/2025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6191</w:t>
            </w:r>
          </w:p>
        </w:tc>
        <w:tc>
          <w:tcPr>
            <w:tcW w:w="1069" w:type="dxa"/>
            <w:tcBorders/>
            <w:vAlign w:val="center"/>
          </w:tcPr>
          <w:p>
            <w:pPr>
              <w:pStyle w:val="TableContents"/>
              <w:bidi w:val="0"/>
              <w:spacing w:before="0" w:after="283"/>
              <w:jc w:val="left"/>
              <w:rPr/>
            </w:pPr>
            <w:r>
              <w:rPr/>
              <w:t>01/10/2025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886"/>
        <w:gridCol w:w="934"/>
        <w:gridCol w:w="1548"/>
        <w:gridCol w:w="1744"/>
      </w:tblGrid>
      <w:tr>
        <w:trPr/>
        <w:tc>
          <w:tcPr>
            <w:tcW w:w="3093" w:type="dxa"/>
            <w:tcBorders/>
            <w:vAlign w:val="center"/>
          </w:tcPr>
          <w:p>
            <w:pPr>
              <w:pStyle w:val="TableHeading"/>
              <w:suppressLineNumbers/>
              <w:bidi w:val="0"/>
              <w:spacing w:before="0" w:after="283"/>
              <w:jc w:val="center"/>
              <w:rPr/>
            </w:pPr>
            <w:r>
              <w:rPr/>
              <w:t>Name and Address of Seller</w:t>
            </w:r>
          </w:p>
        </w:tc>
        <w:tc>
          <w:tcPr>
            <w:tcW w:w="2886"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744"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ANIL NANDURU</w:t>
              <w:br/>
              <w:t>Canon's Court 22 Victoria Street</w:t>
              <w:br/>
              <w:t>Hamilton   D0   HM 12</w:t>
            </w:r>
          </w:p>
        </w:tc>
        <w:tc>
          <w:tcPr>
            <w:tcW w:w="2886"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08/12/2026</w:t>
            </w:r>
          </w:p>
        </w:tc>
        <w:tc>
          <w:tcPr>
            <w:tcW w:w="1548" w:type="dxa"/>
            <w:tcBorders/>
            <w:vAlign w:val="center"/>
          </w:tcPr>
          <w:p>
            <w:pPr>
              <w:pStyle w:val="TableContents"/>
              <w:bidi w:val="0"/>
              <w:spacing w:before="0" w:after="283"/>
              <w:jc w:val="left"/>
              <w:rPr/>
            </w:pPr>
            <w:r>
              <w:rPr/>
              <w:t>11852</w:t>
            </w:r>
          </w:p>
        </w:tc>
        <w:tc>
          <w:tcPr>
            <w:tcW w:w="1744" w:type="dxa"/>
            <w:tcBorders/>
            <w:vAlign w:val="center"/>
          </w:tcPr>
          <w:p>
            <w:pPr>
              <w:pStyle w:val="TableContents"/>
              <w:bidi w:val="0"/>
              <w:spacing w:before="0" w:after="283"/>
              <w:jc w:val="left"/>
              <w:rPr/>
            </w:pPr>
            <w:r>
              <w:rPr/>
              <w:t>401972.43</w:t>
            </w:r>
          </w:p>
        </w:tc>
      </w:tr>
      <w:tr>
        <w:trPr/>
        <w:tc>
          <w:tcPr>
            <w:tcW w:w="3093" w:type="dxa"/>
            <w:tcBorders/>
            <w:vAlign w:val="center"/>
          </w:tcPr>
          <w:p>
            <w:pPr>
              <w:pStyle w:val="TableContents"/>
              <w:bidi w:val="0"/>
              <w:spacing w:before="0" w:after="283"/>
              <w:jc w:val="left"/>
              <w:rPr/>
            </w:pPr>
            <w:r>
              <w:rPr/>
              <w:t>ANIL NANDURU</w:t>
              <w:br/>
              <w:t>Canon's Court 22 Victoria Street</w:t>
              <w:br/>
              <w:t>Hamilton   D0   HM 12</w:t>
            </w:r>
          </w:p>
        </w:tc>
        <w:tc>
          <w:tcPr>
            <w:tcW w:w="2886"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08/11/2026</w:t>
            </w:r>
          </w:p>
        </w:tc>
        <w:tc>
          <w:tcPr>
            <w:tcW w:w="1548" w:type="dxa"/>
            <w:tcBorders/>
            <w:vAlign w:val="center"/>
          </w:tcPr>
          <w:p>
            <w:pPr>
              <w:pStyle w:val="TableContents"/>
              <w:bidi w:val="0"/>
              <w:spacing w:before="0" w:after="283"/>
              <w:jc w:val="left"/>
              <w:rPr/>
            </w:pPr>
            <w:r>
              <w:rPr/>
              <w:t>17243</w:t>
            </w:r>
          </w:p>
        </w:tc>
        <w:tc>
          <w:tcPr>
            <w:tcW w:w="1744" w:type="dxa"/>
            <w:tcBorders/>
            <w:vAlign w:val="center"/>
          </w:tcPr>
          <w:p>
            <w:pPr>
              <w:pStyle w:val="TableContents"/>
              <w:bidi w:val="0"/>
              <w:spacing w:before="0" w:after="283"/>
              <w:jc w:val="left"/>
              <w:rPr/>
            </w:pPr>
            <w:r>
              <w:rPr/>
              <w:t>585568.83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22"/>
        <w:gridCol w:w="5383"/>
      </w:tblGrid>
      <w:tr>
        <w:trPr/>
        <w:tc>
          <w:tcPr>
            <w:tcW w:w="4822" w:type="dxa"/>
            <w:tcBorders/>
            <w:vAlign w:val="center"/>
          </w:tcPr>
          <w:p>
            <w:pPr>
              <w:pStyle w:val="TableContents"/>
              <w:bidi w:val="0"/>
              <w:spacing w:before="0" w:after="283"/>
              <w:jc w:val="left"/>
              <w:rPr/>
            </w:pPr>
            <w:r>
              <w:rPr/>
              <w:t>Remarks</w:t>
            </w:r>
          </w:p>
        </w:tc>
        <w:tc>
          <w:tcPr>
            <w:tcW w:w="5383" w:type="dxa"/>
            <w:tcBorders/>
            <w:vAlign w:val="center"/>
          </w:tcPr>
          <w:p>
            <w:pPr>
              <w:pStyle w:val="TableContents"/>
              <w:bidi w:val="0"/>
              <w:spacing w:before="0" w:after="283"/>
              <w:jc w:val="left"/>
              <w:rPr>
                <w:sz w:val="4"/>
                <w:szCs w:val="4"/>
              </w:rPr>
            </w:pPr>
            <w:r>
              <w:rPr>
                <w:sz w:val="4"/>
                <w:szCs w:val="4"/>
              </w:rPr>
            </w:r>
          </w:p>
        </w:tc>
      </w:tr>
      <w:tr>
        <w:trPr/>
        <w:tc>
          <w:tcPr>
            <w:tcW w:w="4822" w:type="dxa"/>
            <w:tcBorders/>
            <w:vAlign w:val="center"/>
          </w:tcPr>
          <w:p>
            <w:pPr>
              <w:pStyle w:val="TableContents"/>
              <w:bidi w:val="0"/>
              <w:spacing w:before="0" w:after="283"/>
              <w:jc w:val="left"/>
              <w:rPr/>
            </w:pPr>
            <w:r>
              <w:rPr/>
              <w:t>Date of Notice</w:t>
            </w:r>
          </w:p>
        </w:tc>
        <w:tc>
          <w:tcPr>
            <w:tcW w:w="5383"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22" w:type="dxa"/>
            <w:tcBorders/>
            <w:vAlign w:val="center"/>
          </w:tcPr>
          <w:p>
            <w:pPr>
              <w:pStyle w:val="TableContents"/>
              <w:bidi w:val="0"/>
              <w:spacing w:before="0" w:after="283"/>
              <w:jc w:val="left"/>
              <w:rPr/>
            </w:pPr>
            <w:r>
              <w:rPr/>
              <w:t>Signature</w:t>
            </w:r>
          </w:p>
        </w:tc>
        <w:tc>
          <w:tcPr>
            <w:tcW w:w="5383" w:type="dxa"/>
            <w:tcBorders/>
            <w:vAlign w:val="center"/>
          </w:tcPr>
          <w:p>
            <w:pPr>
              <w:pStyle w:val="TableContents"/>
              <w:bidi w:val="0"/>
              <w:spacing w:before="0" w:after="0"/>
              <w:jc w:val="left"/>
              <w:rPr/>
            </w:pPr>
            <w:r>
              <w:rPr/>
              <w:t>/s/ Anil Nanduru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3146</Characters>
  <CharactersWithSpaces>3711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